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9FF0" w14:textId="77777777" w:rsidR="00A321B5" w:rsidRPr="00D153A3" w:rsidRDefault="00A321B5" w:rsidP="00A321B5">
      <w:pPr>
        <w:widowControl w:val="0"/>
        <w:rPr>
          <w:rFonts w:eastAsia="Calibri"/>
        </w:rPr>
      </w:pPr>
      <w:r w:rsidRPr="00D153A3">
        <w:rPr>
          <w:rFonts w:eastAsia="Calibri"/>
        </w:rPr>
        <w:t>Accessibility for Ontarians with Disabilities Act Alliance Update</w:t>
      </w:r>
    </w:p>
    <w:p w14:paraId="70CD9406" w14:textId="77777777" w:rsidR="00A321B5" w:rsidRPr="00D153A3" w:rsidRDefault="00A321B5" w:rsidP="00A321B5">
      <w:pPr>
        <w:widowControl w:val="0"/>
        <w:rPr>
          <w:rFonts w:eastAsia="Calibri"/>
        </w:rPr>
      </w:pPr>
      <w:r w:rsidRPr="00D153A3">
        <w:rPr>
          <w:rFonts w:eastAsia="Calibri"/>
        </w:rPr>
        <w:t xml:space="preserve">United for a Barrier-Free Ontario for All People with Disabilities </w:t>
      </w:r>
    </w:p>
    <w:p w14:paraId="19B4A238" w14:textId="77777777" w:rsidR="00A321B5" w:rsidRDefault="00A321B5" w:rsidP="00A321B5">
      <w:pPr>
        <w:widowControl w:val="0"/>
        <w:rPr>
          <w:rFonts w:eastAsia="Calibri"/>
        </w:rPr>
      </w:pPr>
      <w:r>
        <w:t xml:space="preserve">Website: </w:t>
      </w:r>
      <w:hyperlink r:id="rId7" w:history="1">
        <w:r w:rsidRPr="004458C8">
          <w:rPr>
            <w:rStyle w:val="Hyperlink"/>
            <w:rFonts w:eastAsia="Calibri"/>
          </w:rPr>
          <w:t>www.aodaalliance.org</w:t>
        </w:r>
      </w:hyperlink>
      <w:r w:rsidRPr="00D153A3">
        <w:rPr>
          <w:rFonts w:eastAsia="Calibri"/>
        </w:rPr>
        <w:t xml:space="preserve"> </w:t>
      </w:r>
    </w:p>
    <w:p w14:paraId="41BFF185" w14:textId="77777777" w:rsidR="00A321B5" w:rsidRDefault="00A321B5" w:rsidP="00A321B5">
      <w:pPr>
        <w:widowControl w:val="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7BA1577A" w14:textId="77777777" w:rsidR="00A321B5" w:rsidRDefault="00A321B5" w:rsidP="00A321B5">
      <w:pPr>
        <w:widowControl w:val="0"/>
        <w:rPr>
          <w:rFonts w:eastAsia="Calibri"/>
        </w:rPr>
      </w:pPr>
      <w:r w:rsidRPr="00D153A3">
        <w:rPr>
          <w:rFonts w:eastAsia="Calibri"/>
        </w:rPr>
        <w:t>Twitter: @aodaalliance</w:t>
      </w:r>
      <w:r>
        <w:rPr>
          <w:rFonts w:eastAsia="Calibri"/>
        </w:rPr>
        <w:t xml:space="preserve"> </w:t>
      </w:r>
    </w:p>
    <w:p w14:paraId="77A5CD31" w14:textId="77777777" w:rsidR="00A321B5" w:rsidRDefault="00A321B5" w:rsidP="00A321B5">
      <w:pPr>
        <w:widowControl w:val="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2EBDC3F8" w14:textId="77777777" w:rsidR="00A321B5" w:rsidRDefault="00A321B5" w:rsidP="00A321B5"/>
    <w:p w14:paraId="17CC5CBA" w14:textId="270AAFC4" w:rsidR="00BC7383" w:rsidRDefault="00BC7383" w:rsidP="00A321B5">
      <w:hyperlink r:id="rId10" w:history="1">
        <w:r w:rsidRPr="00BC7383">
          <w:rPr>
            <w:rStyle w:val="Hyperlink"/>
          </w:rPr>
          <w:t>Read this Update on the web.</w:t>
        </w:r>
      </w:hyperlink>
    </w:p>
    <w:p w14:paraId="424C72E5" w14:textId="77777777" w:rsidR="00BC7383" w:rsidRDefault="00BC7383" w:rsidP="00A321B5"/>
    <w:p w14:paraId="5661DA1A" w14:textId="49791F45" w:rsidR="0037596A" w:rsidRPr="00F30ED8" w:rsidRDefault="00D07570" w:rsidP="00F506A8">
      <w:pPr>
        <w:pStyle w:val="Heading2"/>
      </w:pPr>
      <w:bookmarkStart w:id="0" w:name="Start"/>
      <w:bookmarkEnd w:id="0"/>
      <w:r>
        <w:t xml:space="preserve">Is </w:t>
      </w:r>
      <w:r w:rsidR="0018136D">
        <w:t xml:space="preserve">the </w:t>
      </w:r>
      <w:r w:rsidR="0037596A">
        <w:t xml:space="preserve">Second Time the Charm? </w:t>
      </w:r>
      <w:r w:rsidR="0037596A" w:rsidRPr="0037596A">
        <w:t xml:space="preserve">AODA Alliance Chair David </w:t>
      </w:r>
      <w:proofErr w:type="spellStart"/>
      <w:r w:rsidR="0037596A" w:rsidRPr="0037596A">
        <w:t>Lepofsky</w:t>
      </w:r>
      <w:proofErr w:type="spellEnd"/>
      <w:r w:rsidR="0037596A">
        <w:t xml:space="preserve"> </w:t>
      </w:r>
      <w:r w:rsidR="00A44462">
        <w:t xml:space="preserve">is </w:t>
      </w:r>
      <w:r w:rsidR="0037596A">
        <w:t>Again Invited to Give Evidence at Airline Disability Barriers Hearings at the House of Commons Standing Committee on Transport</w:t>
      </w:r>
      <w:bookmarkStart w:id="1" w:name="Complete"/>
      <w:bookmarkEnd w:id="1"/>
      <w:r w:rsidR="0037596A">
        <w:t xml:space="preserve"> </w:t>
      </w:r>
    </w:p>
    <w:p w14:paraId="68135103" w14:textId="77777777" w:rsidR="004051F6" w:rsidRDefault="004051F6"/>
    <w:p w14:paraId="69573E60" w14:textId="4317FA47" w:rsidR="00FF7790" w:rsidRDefault="00FF7790">
      <w:r>
        <w:t>February 20, 2024</w:t>
      </w:r>
    </w:p>
    <w:p w14:paraId="585E577A" w14:textId="77777777" w:rsidR="00FF7790" w:rsidRDefault="00FF7790"/>
    <w:p w14:paraId="07ACE932" w14:textId="36329E3C" w:rsidR="00FF7790" w:rsidRDefault="00FF7790" w:rsidP="00F506A8">
      <w:pPr>
        <w:pStyle w:val="Heading2"/>
        <w:jc w:val="center"/>
      </w:pPr>
      <w:r>
        <w:t>SUMMARY</w:t>
      </w:r>
    </w:p>
    <w:p w14:paraId="7D87F1B6" w14:textId="77777777" w:rsidR="00FF7790" w:rsidRDefault="00FF7790"/>
    <w:p w14:paraId="71AFF12F" w14:textId="7C7405B8" w:rsidR="00384DD8" w:rsidRDefault="0018136D">
      <w:r>
        <w:t xml:space="preserve">Phew! </w:t>
      </w:r>
      <w:r w:rsidR="000C036C" w:rsidRPr="000C036C">
        <w:t xml:space="preserve">AODA Alliance Chair David </w:t>
      </w:r>
      <w:proofErr w:type="spellStart"/>
      <w:r w:rsidR="000C036C" w:rsidRPr="000C036C">
        <w:t>Lepofsky</w:t>
      </w:r>
      <w:proofErr w:type="spellEnd"/>
      <w:r w:rsidR="000C036C">
        <w:t xml:space="preserve"> is getting a second chance to give testimony to the </w:t>
      </w:r>
      <w:r w:rsidR="00A44462">
        <w:t xml:space="preserve">House of Commons </w:t>
      </w:r>
      <w:r w:rsidR="000C036C">
        <w:t>public hearings</w:t>
      </w:r>
      <w:r w:rsidR="00A44462">
        <w:t xml:space="preserve"> on disability barriers in air travel</w:t>
      </w:r>
      <w:r w:rsidR="00384DD8">
        <w:t>.</w:t>
      </w:r>
      <w:r w:rsidR="00A44462">
        <w:t xml:space="preserve"> </w:t>
      </w:r>
    </w:p>
    <w:p w14:paraId="6C5C3E0F" w14:textId="77777777" w:rsidR="003C559C" w:rsidRDefault="003C559C"/>
    <w:p w14:paraId="03192E97" w14:textId="2413C69A" w:rsidR="00A44462" w:rsidRDefault="003C559C" w:rsidP="003C559C">
      <w:r>
        <w:t xml:space="preserve">Originally, the Transport Standing Committee invited </w:t>
      </w:r>
      <w:proofErr w:type="spellStart"/>
      <w:r w:rsidRPr="003C559C">
        <w:t>Lepofsky</w:t>
      </w:r>
      <w:proofErr w:type="spellEnd"/>
      <w:r>
        <w:t xml:space="preserve"> to appear at the start of those public hearings on Thursday, February 15, 2024. However, at the very last minute, the Standing </w:t>
      </w:r>
      <w:r w:rsidR="001713DE">
        <w:t>C</w:t>
      </w:r>
      <w:r>
        <w:t>ommittee cancelled his virtual appearance, because he was using a computer microphone that the House of Commons had not approved. He was told that using an unapproved mi</w:t>
      </w:r>
      <w:r w:rsidR="00A44462">
        <w:t>c</w:t>
      </w:r>
      <w:r w:rsidR="001713DE">
        <w:t>rophone</w:t>
      </w:r>
      <w:r>
        <w:t xml:space="preserve"> presented a health and safety risk for the House of Commons language int</w:t>
      </w:r>
      <w:r w:rsidR="00A44462">
        <w:t>e</w:t>
      </w:r>
      <w:r>
        <w:t>rpreters.</w:t>
      </w:r>
    </w:p>
    <w:p w14:paraId="0F9A941B" w14:textId="77777777" w:rsidR="00A44462" w:rsidRDefault="00A44462" w:rsidP="003C559C"/>
    <w:p w14:paraId="5DA94428" w14:textId="7E9D5EAE" w:rsidR="000C036C" w:rsidRDefault="003C559C" w:rsidP="003C559C">
      <w:r>
        <w:t xml:space="preserve">This seemed absurd, </w:t>
      </w:r>
      <w:r w:rsidR="001713DE">
        <w:t>as</w:t>
      </w:r>
      <w:r>
        <w:t xml:space="preserve"> two days earlier, </w:t>
      </w:r>
      <w:proofErr w:type="spellStart"/>
      <w:r w:rsidRPr="003C559C">
        <w:t>Lepofsky</w:t>
      </w:r>
      <w:proofErr w:type="spellEnd"/>
      <w:r>
        <w:t xml:space="preserve"> had taken part in a mandatory House of Commons test of his mic</w:t>
      </w:r>
      <w:r w:rsidR="001713DE">
        <w:t>rophone</w:t>
      </w:r>
      <w:r>
        <w:t xml:space="preserve"> and was told </w:t>
      </w:r>
      <w:r w:rsidR="001713DE">
        <w:t xml:space="preserve">that it was </w:t>
      </w:r>
      <w:r>
        <w:t>acceptable. Moreover, the House of Commons refused to run a te</w:t>
      </w:r>
      <w:r w:rsidR="00A44462">
        <w:t>s</w:t>
      </w:r>
      <w:r>
        <w:t>t of his mic</w:t>
      </w:r>
      <w:r w:rsidR="001713DE">
        <w:t>rophone</w:t>
      </w:r>
      <w:r>
        <w:t xml:space="preserve"> on the day of the hearings before the formal session began.</w:t>
      </w:r>
    </w:p>
    <w:p w14:paraId="60540CFA" w14:textId="77777777" w:rsidR="003C559C" w:rsidRDefault="003C559C" w:rsidP="003C559C"/>
    <w:p w14:paraId="17A51B61" w14:textId="76463A89" w:rsidR="003C559C" w:rsidRDefault="00CE6EE7" w:rsidP="003C559C">
      <w:r>
        <w:t xml:space="preserve">We </w:t>
      </w:r>
      <w:r w:rsidR="001F0D0C">
        <w:t xml:space="preserve">send a huge </w:t>
      </w:r>
      <w:r>
        <w:t>thank</w:t>
      </w:r>
      <w:r w:rsidR="001F0D0C">
        <w:t>s</w:t>
      </w:r>
      <w:r>
        <w:t xml:space="preserve"> </w:t>
      </w:r>
      <w:r w:rsidR="005B7265">
        <w:t xml:space="preserve">to </w:t>
      </w:r>
      <w:r>
        <w:t xml:space="preserve">our supporters who swung into action. Several emailed the House of Commons to object to this and to insist that </w:t>
      </w:r>
      <w:r w:rsidRPr="00CE6EE7">
        <w:t xml:space="preserve">AODA Alliance Chair David </w:t>
      </w:r>
      <w:proofErr w:type="spellStart"/>
      <w:r w:rsidRPr="00CE6EE7">
        <w:t>Lepofsky</w:t>
      </w:r>
      <w:proofErr w:type="spellEnd"/>
      <w:r>
        <w:t xml:space="preserve"> should be given an opportunity to address the Standing Committee.</w:t>
      </w:r>
      <w:r w:rsidR="001F0D0C">
        <w:t xml:space="preserve"> Your efforts unquestionably helped!</w:t>
      </w:r>
    </w:p>
    <w:p w14:paraId="6F0CBB24" w14:textId="77777777" w:rsidR="005B7265" w:rsidRDefault="005B7265" w:rsidP="00CE6EE7"/>
    <w:p w14:paraId="143D92C8" w14:textId="7F408763" w:rsidR="00CE6EE7" w:rsidRDefault="00CE6EE7" w:rsidP="00CE6EE7">
      <w:r>
        <w:lastRenderedPageBreak/>
        <w:t xml:space="preserve">The next day, </w:t>
      </w:r>
      <w:r w:rsidR="005B7265">
        <w:t xml:space="preserve">Friday February 16, 2024, </w:t>
      </w:r>
      <w:r>
        <w:t xml:space="preserve">the Standing Committee contacted </w:t>
      </w:r>
      <w:proofErr w:type="spellStart"/>
      <w:r w:rsidRPr="00CE6EE7">
        <w:t>Lepofsky</w:t>
      </w:r>
      <w:proofErr w:type="spellEnd"/>
      <w:r w:rsidR="005B7265">
        <w:t>. It</w:t>
      </w:r>
      <w:r>
        <w:t xml:space="preserve"> apologized and offered him alternative dates. He wrote back, accepting the March 19, </w:t>
      </w:r>
      <w:proofErr w:type="gramStart"/>
      <w:r>
        <w:t>2024</w:t>
      </w:r>
      <w:proofErr w:type="gramEnd"/>
      <w:r>
        <w:t xml:space="preserve"> hearing date.</w:t>
      </w:r>
    </w:p>
    <w:p w14:paraId="18A60C39" w14:textId="77777777" w:rsidR="00CE6EE7" w:rsidRDefault="00CE6EE7" w:rsidP="00CE6EE7"/>
    <w:p w14:paraId="1545E35E" w14:textId="283DECEE" w:rsidR="001F0D0C" w:rsidRDefault="001F0D0C" w:rsidP="001F0D0C">
      <w:r>
        <w:t>The Canadian Press news wire service covered the first day of the Standing Committee hearings on disability barriers in air travel in Canada</w:t>
      </w:r>
      <w:r w:rsidR="001713DE">
        <w:t xml:space="preserve"> with an </w:t>
      </w:r>
      <w:r w:rsidR="00F506A8">
        <w:t xml:space="preserve">excellent </w:t>
      </w:r>
      <w:r>
        <w:t xml:space="preserve">report </w:t>
      </w:r>
      <w:r w:rsidR="001713DE">
        <w:t xml:space="preserve">that </w:t>
      </w:r>
      <w:r>
        <w:t xml:space="preserve">got picked up by various news outlets. </w:t>
      </w:r>
      <w:r w:rsidR="001713DE">
        <w:t>B</w:t>
      </w:r>
      <w:r>
        <w:t>elow is th</w:t>
      </w:r>
      <w:r w:rsidR="001713DE">
        <w:t>e</w:t>
      </w:r>
      <w:r>
        <w:t xml:space="preserve"> excellent CP report</w:t>
      </w:r>
      <w:r w:rsidR="001713DE">
        <w:t>,</w:t>
      </w:r>
      <w:r>
        <w:t xml:space="preserve"> which City News Toronto published on February 15, 2024.</w:t>
      </w:r>
      <w:r w:rsidR="00F506A8">
        <w:t xml:space="preserve"> It quotes the </w:t>
      </w:r>
      <w:hyperlink r:id="rId11" w:history="1">
        <w:r w:rsidR="00F506A8" w:rsidRPr="00367443">
          <w:rPr>
            <w:rStyle w:val="Hyperlink"/>
          </w:rPr>
          <w:t>February 15, 2024 AODA Alliance news release</w:t>
        </w:r>
      </w:hyperlink>
      <w:r w:rsidR="00F506A8">
        <w:t>.</w:t>
      </w:r>
    </w:p>
    <w:p w14:paraId="16741414" w14:textId="77777777" w:rsidR="001F0D0C" w:rsidRDefault="001F0D0C" w:rsidP="001F0D0C"/>
    <w:p w14:paraId="2CC83F1A" w14:textId="77777777" w:rsidR="001F0D0C" w:rsidRDefault="001F0D0C" w:rsidP="001F0D0C">
      <w:pPr>
        <w:pStyle w:val="Heading3"/>
      </w:pPr>
      <w:r>
        <w:t>What You Can Do to Help</w:t>
      </w:r>
    </w:p>
    <w:p w14:paraId="6A2A3FE2" w14:textId="77777777" w:rsidR="001F0D0C" w:rsidRDefault="001F0D0C" w:rsidP="001F0D0C"/>
    <w:p w14:paraId="6AD0DB6B" w14:textId="06ACE5EF" w:rsidR="00857D71" w:rsidRDefault="00857D71" w:rsidP="001F0D0C">
      <w:r>
        <w:t xml:space="preserve">Please email the House of </w:t>
      </w:r>
      <w:r w:rsidR="001713DE">
        <w:t>C</w:t>
      </w:r>
      <w:r>
        <w:t xml:space="preserve">ommons Standing Committee on Transport. Thank them for giving </w:t>
      </w:r>
      <w:r w:rsidRPr="00857D71">
        <w:t xml:space="preserve">AODA Alliance Chair David </w:t>
      </w:r>
      <w:proofErr w:type="spellStart"/>
      <w:r w:rsidRPr="00857D71">
        <w:t>Lepofsky</w:t>
      </w:r>
      <w:proofErr w:type="spellEnd"/>
      <w:r>
        <w:t xml:space="preserve"> a second chance to appear at the air travel disability barriers hearings on March 19, 2024. Tell them that the </w:t>
      </w:r>
      <w:r w:rsidRPr="00857D71">
        <w:t>Canadian Transportation Agency</w:t>
      </w:r>
      <w:r>
        <w:t xml:space="preserve"> </w:t>
      </w:r>
      <w:r w:rsidR="001713DE">
        <w:t>should no longer be responsible</w:t>
      </w:r>
      <w:r>
        <w:t xml:space="preserve"> for policing accessible air travel for passengers with disabilities. The CTA has done a poor job for too long.</w:t>
      </w:r>
    </w:p>
    <w:p w14:paraId="2833ABE2" w14:textId="77777777" w:rsidR="00857D71" w:rsidRDefault="00857D71" w:rsidP="001F0D0C"/>
    <w:p w14:paraId="59B3A425" w14:textId="77777777" w:rsidR="00C735D9" w:rsidRDefault="00C735D9" w:rsidP="00C735D9">
      <w:pPr>
        <w:pStyle w:val="Heading3"/>
      </w:pPr>
      <w:r>
        <w:t xml:space="preserve">For More Background </w:t>
      </w:r>
    </w:p>
    <w:p w14:paraId="5BAD0258" w14:textId="77777777" w:rsidR="00C735D9" w:rsidRDefault="00C735D9" w:rsidP="00C735D9"/>
    <w:p w14:paraId="173FE12F" w14:textId="77777777" w:rsidR="00C735D9" w:rsidRDefault="00C735D9" w:rsidP="00C735D9">
      <w:r>
        <w:t>Check out:</w:t>
      </w:r>
    </w:p>
    <w:p w14:paraId="08AE7B2E" w14:textId="7CC38D41" w:rsidR="00C735D9" w:rsidRDefault="00C735D9" w:rsidP="00C735D9">
      <w:pPr>
        <w:pStyle w:val="ListBullet"/>
      </w:pPr>
      <w:r>
        <w:t xml:space="preserve">The </w:t>
      </w:r>
      <w:hyperlink r:id="rId12" w:history="1">
        <w:r w:rsidRPr="006C02CD">
          <w:rPr>
            <w:rStyle w:val="Hyperlink"/>
          </w:rPr>
          <w:t>February 15, 2024</w:t>
        </w:r>
        <w:r>
          <w:rPr>
            <w:rStyle w:val="Hyperlink"/>
          </w:rPr>
          <w:t xml:space="preserve"> </w:t>
        </w:r>
        <w:r w:rsidRPr="006C02CD">
          <w:rPr>
            <w:rStyle w:val="Hyperlink"/>
          </w:rPr>
          <w:t>AODA Alliance news release</w:t>
        </w:r>
      </w:hyperlink>
      <w:r>
        <w:t>, announcing its intended evidence at the House of Commons Transport Standing Committee</w:t>
      </w:r>
      <w:r w:rsidR="001713DE">
        <w:t>.</w:t>
      </w:r>
    </w:p>
    <w:p w14:paraId="3FDD9621" w14:textId="77777777" w:rsidR="00C735D9" w:rsidRDefault="00C735D9" w:rsidP="00C735D9">
      <w:pPr>
        <w:pStyle w:val="ListBullet"/>
      </w:pPr>
      <w:r>
        <w:t xml:space="preserve">The </w:t>
      </w:r>
      <w:hyperlink r:id="rId13" w:history="1">
        <w:r w:rsidRPr="00377EB7">
          <w:rPr>
            <w:rStyle w:val="Hyperlink"/>
          </w:rPr>
          <w:t>AODA Alliance’s November 9, 2023 response</w:t>
        </w:r>
      </w:hyperlink>
      <w:r>
        <w:t xml:space="preserve"> to limited measures that Air Canada announced last fall to address recurring mistreatment of passengers with disabilities.</w:t>
      </w:r>
    </w:p>
    <w:p w14:paraId="05AB2211" w14:textId="77777777" w:rsidR="00695215" w:rsidRDefault="00695215" w:rsidP="00695215">
      <w:pPr>
        <w:pStyle w:val="ListBullet"/>
      </w:pPr>
      <w:r>
        <w:t xml:space="preserve">The </w:t>
      </w:r>
      <w:r w:rsidRPr="007F3472">
        <w:t>AODA Alliance</w:t>
      </w:r>
      <w:r>
        <w:t xml:space="preserve"> website’s </w:t>
      </w:r>
      <w:hyperlink r:id="rId14" w:history="1">
        <w:r w:rsidRPr="00D66E77">
          <w:rPr>
            <w:rStyle w:val="Hyperlink"/>
          </w:rPr>
          <w:t>Canada page</w:t>
        </w:r>
      </w:hyperlink>
      <w:r>
        <w:t xml:space="preserve"> and </w:t>
      </w:r>
      <w:hyperlink r:id="rId15" w:history="1">
        <w:r w:rsidRPr="00D66E77">
          <w:rPr>
            <w:rStyle w:val="Hyperlink"/>
          </w:rPr>
          <w:t>transportation page</w:t>
        </w:r>
      </w:hyperlink>
      <w:r>
        <w:t>.</w:t>
      </w:r>
    </w:p>
    <w:p w14:paraId="5AE2F8E1" w14:textId="77777777" w:rsidR="001713DE" w:rsidRDefault="001713DE" w:rsidP="001713DE">
      <w:pPr>
        <w:pStyle w:val="ListBullet"/>
        <w:numPr>
          <w:ilvl w:val="0"/>
          <w:numId w:val="0"/>
        </w:numPr>
      </w:pPr>
    </w:p>
    <w:p w14:paraId="54C71756" w14:textId="4BDE6591" w:rsidR="00677999" w:rsidRDefault="00677999" w:rsidP="00677999">
      <w:pPr>
        <w:pStyle w:val="Heading2"/>
        <w:jc w:val="center"/>
      </w:pPr>
      <w:r>
        <w:t>MORE DETAILS</w:t>
      </w:r>
    </w:p>
    <w:p w14:paraId="64E6E317" w14:textId="77777777" w:rsidR="008B6946" w:rsidRDefault="008B6946" w:rsidP="008B6946">
      <w:r>
        <w:t xml:space="preserve">City News Toronto February 15, 2024 </w:t>
      </w:r>
    </w:p>
    <w:p w14:paraId="08A2E4EA" w14:textId="77777777" w:rsidR="008B6946" w:rsidRDefault="008B6946" w:rsidP="008B6946"/>
    <w:p w14:paraId="6C34ACA3" w14:textId="77777777" w:rsidR="008B6946" w:rsidRDefault="008B6946" w:rsidP="008B6946">
      <w:r>
        <w:t xml:space="preserve">Originally posted at </w:t>
      </w:r>
      <w:hyperlink r:id="rId16" w:history="1">
        <w:r w:rsidRPr="00B37691">
          <w:rPr>
            <w:rStyle w:val="Hyperlink"/>
          </w:rPr>
          <w:t>https://toronto.citynews.ca/2024/02/15/westjet-apologizes-accessibility-failures/</w:t>
        </w:r>
      </w:hyperlink>
      <w:r>
        <w:t xml:space="preserve"> </w:t>
      </w:r>
    </w:p>
    <w:p w14:paraId="3BCFDBEE" w14:textId="77777777" w:rsidR="008B6946" w:rsidRDefault="008B6946" w:rsidP="008B6946"/>
    <w:p w14:paraId="303516E6" w14:textId="77777777" w:rsidR="008B6946" w:rsidRDefault="008B6946" w:rsidP="008B6946">
      <w:r>
        <w:t xml:space="preserve">WestJet CEO apologizes for accessibility failures, defends airline’s </w:t>
      </w:r>
      <w:proofErr w:type="gramStart"/>
      <w:r>
        <w:t>record</w:t>
      </w:r>
      <w:proofErr w:type="gramEnd"/>
    </w:p>
    <w:p w14:paraId="7FBC3C6F" w14:textId="77777777" w:rsidR="008B6946" w:rsidRDefault="008B6946" w:rsidP="008B6946"/>
    <w:p w14:paraId="73676814" w14:textId="77777777" w:rsidR="008B6946" w:rsidRDefault="008B6946" w:rsidP="008B6946">
      <w:r>
        <w:t xml:space="preserve">WestJet CEO Alexis von </w:t>
      </w:r>
      <w:proofErr w:type="spellStart"/>
      <w:r>
        <w:t>Hoensbroech</w:t>
      </w:r>
      <w:proofErr w:type="spellEnd"/>
      <w:r>
        <w:t xml:space="preserve"> pauses for a portrait at the airline's headquarters in Calgary, Thursday, June 30, 2022. Von </w:t>
      </w:r>
      <w:proofErr w:type="spellStart"/>
      <w:r>
        <w:t>Hoensbroech</w:t>
      </w:r>
      <w:proofErr w:type="spellEnd"/>
      <w:r>
        <w:t xml:space="preserve"> is apologizing for incidents where the airline failed to accommodate people living with disabilities. THE CANADIAN PRESS/Jeff McIntosh THE CANADIAN PRESS</w:t>
      </w:r>
    </w:p>
    <w:p w14:paraId="6110CDE9" w14:textId="77777777" w:rsidR="008B6946" w:rsidRDefault="008B6946" w:rsidP="008B6946">
      <w:r>
        <w:lastRenderedPageBreak/>
        <w:t>By Christopher Reynolds, The Canadian Press</w:t>
      </w:r>
    </w:p>
    <w:p w14:paraId="5CB84D38" w14:textId="77777777" w:rsidR="008B6946" w:rsidRDefault="008B6946" w:rsidP="008B6946"/>
    <w:p w14:paraId="25773490" w14:textId="77777777" w:rsidR="008B6946" w:rsidRDefault="008B6946" w:rsidP="008B6946">
      <w:r>
        <w:t xml:space="preserve">WestJet chief executive Alexis von </w:t>
      </w:r>
      <w:proofErr w:type="spellStart"/>
      <w:r>
        <w:t>Hoensbroech</w:t>
      </w:r>
      <w:proofErr w:type="spellEnd"/>
      <w:r>
        <w:t xml:space="preserve"> apologized for incidents where the airline failed to accommodate people living with disabilities, saying he hopes to improve travel accessibility.</w:t>
      </w:r>
    </w:p>
    <w:p w14:paraId="69283C45" w14:textId="77777777" w:rsidR="008B6946" w:rsidRDefault="008B6946" w:rsidP="008B6946"/>
    <w:p w14:paraId="479D199A" w14:textId="77777777" w:rsidR="008B6946" w:rsidRDefault="008B6946" w:rsidP="008B6946">
      <w:r>
        <w:t xml:space="preserve">“To our guests who didn’t have a good travel experience with us, we are sincerely sorry, and we are committed in doing better,” von </w:t>
      </w:r>
      <w:proofErr w:type="spellStart"/>
      <w:r>
        <w:t>Hoensbroech</w:t>
      </w:r>
      <w:proofErr w:type="spellEnd"/>
      <w:r>
        <w:t xml:space="preserve"> said during a House of Commons transport committee hearing on accessible transportation on Thursday.</w:t>
      </w:r>
    </w:p>
    <w:p w14:paraId="70EC106B" w14:textId="77777777" w:rsidR="008B6946" w:rsidRDefault="008B6946" w:rsidP="008B6946"/>
    <w:p w14:paraId="2B3ED328" w14:textId="77777777" w:rsidR="008B6946" w:rsidRDefault="008B6946" w:rsidP="008B6946"/>
    <w:p w14:paraId="243769CB" w14:textId="77777777" w:rsidR="008B6946" w:rsidRDefault="008B6946" w:rsidP="008B6946">
      <w:r>
        <w:t>More than 99.9 per cent of the carrier’s 260,000-plus customers who required support last year — roughly 700 each day, the vast majority of whom used mobility aids — had a good experience, he said.</w:t>
      </w:r>
    </w:p>
    <w:p w14:paraId="7CE2566D" w14:textId="77777777" w:rsidR="008B6946" w:rsidRDefault="008B6946" w:rsidP="008B6946"/>
    <w:p w14:paraId="121A90F5" w14:textId="77777777" w:rsidR="008B6946" w:rsidRDefault="008B6946" w:rsidP="008B6946">
      <w:r>
        <w:t>“Every case that goes wrong is one too many,” the CEO said.</w:t>
      </w:r>
    </w:p>
    <w:p w14:paraId="2037B623" w14:textId="77777777" w:rsidR="008B6946" w:rsidRDefault="008B6946" w:rsidP="008B6946"/>
    <w:p w14:paraId="5313C8CA" w14:textId="77777777" w:rsidR="008B6946" w:rsidRDefault="008B6946" w:rsidP="008B6946">
      <w:r>
        <w:t>The appearance followed a committee hearing last week that saw lawmakers take Air Canada CEO Michael Rousseau to task over “shocking” failures around accessibility.</w:t>
      </w:r>
    </w:p>
    <w:p w14:paraId="390ACC3E" w14:textId="77777777" w:rsidR="008B6946" w:rsidRDefault="008B6946" w:rsidP="008B6946"/>
    <w:p w14:paraId="6E4A3EB6" w14:textId="77777777" w:rsidR="008B6946" w:rsidRDefault="008B6946" w:rsidP="008B6946">
      <w:r>
        <w:t xml:space="preserve">Rousseau acknowledged </w:t>
      </w:r>
      <w:proofErr w:type="gramStart"/>
      <w:r>
        <w:t>mistakes, and</w:t>
      </w:r>
      <w:proofErr w:type="gramEnd"/>
      <w:r>
        <w:t xml:space="preserve"> pointed to an expedited accessibility scheme announced in November along with new measures to improve the travel experience for hundreds of thousands of passengers living with a disability.</w:t>
      </w:r>
    </w:p>
    <w:p w14:paraId="3154C44E" w14:textId="77777777" w:rsidR="008B6946" w:rsidRDefault="008B6946" w:rsidP="008B6946"/>
    <w:p w14:paraId="1BFBA54D" w14:textId="77777777" w:rsidR="008B6946" w:rsidRDefault="008B6946" w:rsidP="008B6946">
      <w:r>
        <w:t>Multiple incidents have surfaced at Canadian airlines over the past year.</w:t>
      </w:r>
    </w:p>
    <w:p w14:paraId="200140F5" w14:textId="77777777" w:rsidR="008B6946" w:rsidRDefault="008B6946" w:rsidP="008B6946"/>
    <w:p w14:paraId="6B25C381" w14:textId="77777777" w:rsidR="008B6946" w:rsidRDefault="008B6946" w:rsidP="008B6946">
      <w:r>
        <w:t>A B.C. man with spastic cerebral palsy was forced to drag himself off of an Air Canada plane in Las Vegas. Canada’s chief accessibility officer Stephanie Cadieux arrived in Toronto to find the airline had left her wheelchair behind in Vancouver. Former Paralympian Sarah Morris-Probert hauled herself up WestJet aircraft stairs rather than being able to board using her wheelchair.</w:t>
      </w:r>
    </w:p>
    <w:p w14:paraId="22CA172A" w14:textId="77777777" w:rsidR="008B6946" w:rsidRDefault="008B6946" w:rsidP="008B6946"/>
    <w:p w14:paraId="3DE75DEE" w14:textId="77777777" w:rsidR="008B6946" w:rsidRDefault="008B6946" w:rsidP="008B6946">
      <w:r>
        <w:t xml:space="preserve">“Everyone’s always very sorry and very committed to doing better whenever these things happen, but these high-profile incidents continue to plague Canadian airlines,” Conservative MP Mark Strahl told von </w:t>
      </w:r>
      <w:proofErr w:type="spellStart"/>
      <w:r>
        <w:t>Hoensbroech</w:t>
      </w:r>
      <w:proofErr w:type="spellEnd"/>
      <w:r>
        <w:t>.</w:t>
      </w:r>
    </w:p>
    <w:p w14:paraId="700B4BB9" w14:textId="77777777" w:rsidR="008B6946" w:rsidRDefault="008B6946" w:rsidP="008B6946"/>
    <w:p w14:paraId="7C64F75B" w14:textId="77777777" w:rsidR="008B6946" w:rsidRDefault="008B6946" w:rsidP="008B6946">
      <w:r>
        <w:t>“Thoughts and prayers are no longer acceptable.”</w:t>
      </w:r>
    </w:p>
    <w:p w14:paraId="487267B4" w14:textId="77777777" w:rsidR="008B6946" w:rsidRDefault="008B6946" w:rsidP="008B6946"/>
    <w:p w14:paraId="680131CA" w14:textId="77777777" w:rsidR="008B6946" w:rsidRDefault="008B6946" w:rsidP="008B6946">
      <w:r>
        <w:t xml:space="preserve">Von </w:t>
      </w:r>
      <w:proofErr w:type="spellStart"/>
      <w:r>
        <w:t>Hoensbroech</w:t>
      </w:r>
      <w:proofErr w:type="spellEnd"/>
      <w:r>
        <w:t xml:space="preserve"> highlighted steps WestJet is taking to boost accessibility. These include a process to confirm to customers that mobility aids were loaded into the cargo hold and </w:t>
      </w:r>
      <w:r>
        <w:lastRenderedPageBreak/>
        <w:t>procedures to properly store those devices on board across its whole network. Both measures are set for rollout “very soon,” he said, on top of plans for clearer communication about what flights cannot accommodate mobility aids beyond a certain size.</w:t>
      </w:r>
    </w:p>
    <w:p w14:paraId="10E00494" w14:textId="77777777" w:rsidR="008B6946" w:rsidRDefault="008B6946" w:rsidP="008B6946"/>
    <w:p w14:paraId="7D1C4E58" w14:textId="77777777" w:rsidR="008B6946" w:rsidRDefault="008B6946" w:rsidP="008B6946">
      <w:r>
        <w:t>Advocates insist tougher rules and enforcement are needed to reduce accessibility barriers.</w:t>
      </w:r>
    </w:p>
    <w:p w14:paraId="41F68918" w14:textId="77777777" w:rsidR="008B6946" w:rsidRDefault="008B6946" w:rsidP="008B6946"/>
    <w:p w14:paraId="29F632C4" w14:textId="77777777" w:rsidR="008B6946" w:rsidRDefault="008B6946" w:rsidP="008B6946">
      <w:r>
        <w:t xml:space="preserve">“As a blind passenger, I dread entering Canadian airspace, because I never know how good or bad will be my treatment,” David </w:t>
      </w:r>
      <w:proofErr w:type="spellStart"/>
      <w:r>
        <w:t>Lepofsky</w:t>
      </w:r>
      <w:proofErr w:type="spellEnd"/>
      <w:r>
        <w:t>, a lawyer who chairs the Accessibility for Ontarians with Disabilities Act Alliance, said in a Wednesday news release.</w:t>
      </w:r>
    </w:p>
    <w:p w14:paraId="650642E5" w14:textId="77777777" w:rsidR="008B6946" w:rsidRDefault="008B6946" w:rsidP="008B6946"/>
    <w:p w14:paraId="3C414626" w14:textId="77777777" w:rsidR="008B6946" w:rsidRDefault="008B6946" w:rsidP="008B6946">
      <w:r>
        <w:t>“Month after month, the media has reported on inexcusable and recurring incidents where an airline loses or destroys a passenger’s wheelchair, leaves a passenger with disabilities to crawl off an airplane, or strands a passenger with disabilities for hours in a Canadian airport without needed assistance.”</w:t>
      </w:r>
    </w:p>
    <w:p w14:paraId="2F2CFC6B" w14:textId="77777777" w:rsidR="008B6946" w:rsidRDefault="008B6946" w:rsidP="008B6946"/>
    <w:p w14:paraId="6BDC5BD3" w14:textId="77777777" w:rsidR="008B6946" w:rsidRDefault="008B6946" w:rsidP="008B6946">
      <w:r>
        <w:t>Current regulations codify important principles but fail to spell out financial consequences for breaches, said Gabor Lukacs, president of the Air Passenger Rights advocacy group.</w:t>
      </w:r>
    </w:p>
    <w:p w14:paraId="7FBBAE60" w14:textId="77777777" w:rsidR="008B6946" w:rsidRDefault="008B6946" w:rsidP="008B6946"/>
    <w:p w14:paraId="5E1D9B79" w14:textId="77777777" w:rsidR="008B6946" w:rsidRDefault="008B6946" w:rsidP="008B6946">
      <w:r>
        <w:t>“The culprit is the perennial problem of inadequate enforcement and inadequate legislation,” he told the committee.</w:t>
      </w:r>
    </w:p>
    <w:p w14:paraId="30E261E0" w14:textId="77777777" w:rsidR="008B6946" w:rsidRDefault="008B6946" w:rsidP="008B6946"/>
    <w:p w14:paraId="77D19DF2" w14:textId="77777777" w:rsidR="008B6946" w:rsidRDefault="008B6946" w:rsidP="008B6946">
      <w:r>
        <w:t>Penalties against large airlines over disabilities violations occasionally top $100,000. “However, when the media is not paying attention, the fines are insignificant,” Lukacs said.</w:t>
      </w:r>
    </w:p>
    <w:p w14:paraId="3FA5495F" w14:textId="77777777" w:rsidR="008B6946" w:rsidRDefault="008B6946" w:rsidP="008B6946"/>
    <w:p w14:paraId="42FC901D" w14:textId="77777777" w:rsidR="008B6946" w:rsidRDefault="008B6946" w:rsidP="008B6946">
      <w:r>
        <w:t>Last week, the Canadian Transportation Agency penalized Air Transat to the tune of $11,000 after it failed to quickly provide a suitable replacement for a passenger’s mobility aid that had been lost on arrival in Venice. Airline owner Transat A.T. Inc. took in $3 billion in revenue last year.</w:t>
      </w:r>
    </w:p>
    <w:p w14:paraId="6E3170C3" w14:textId="77777777" w:rsidR="008B6946" w:rsidRDefault="008B6946" w:rsidP="008B6946"/>
    <w:p w14:paraId="79BFECEF" w14:textId="77777777" w:rsidR="008B6946" w:rsidRDefault="008B6946" w:rsidP="008B6946">
      <w:r>
        <w:t xml:space="preserve">The agency’s enforcement team tracks complaints to scan for a pattern of </w:t>
      </w:r>
      <w:proofErr w:type="gramStart"/>
      <w:r>
        <w:t>contraventions, and</w:t>
      </w:r>
      <w:proofErr w:type="gramEnd"/>
      <w:r>
        <w:t xml:space="preserve"> looks to impose fines when it sees a problem as “systemic,” Tom Oommen, the agency’s director general of analysis and outreach, said in an interview last month.</w:t>
      </w:r>
    </w:p>
    <w:p w14:paraId="52F19604" w14:textId="77777777" w:rsidR="008B6946" w:rsidRDefault="008B6946" w:rsidP="008B6946"/>
    <w:p w14:paraId="191507C6" w14:textId="39CFE9DE" w:rsidR="008B6946" w:rsidRDefault="008B6946" w:rsidP="008B6946">
      <w:r>
        <w:t>Lukacs also called for a government mandate to collect and post statistics on disability-related complaints and mishandled mobility aids, as the U.S. Department of Transportation does,</w:t>
      </w:r>
      <w:r w:rsidR="00FF0519">
        <w:t xml:space="preserve"> </w:t>
      </w:r>
      <w:r>
        <w:t xml:space="preserve">and which von </w:t>
      </w:r>
      <w:proofErr w:type="spellStart"/>
      <w:r>
        <w:t>Hoensbroech</w:t>
      </w:r>
      <w:proofErr w:type="spellEnd"/>
      <w:r>
        <w:t xml:space="preserve"> said he would support “100 per cent.”</w:t>
      </w:r>
    </w:p>
    <w:p w14:paraId="56D7F51E" w14:textId="77777777" w:rsidR="008B6946" w:rsidRDefault="008B6946" w:rsidP="008B6946"/>
    <w:p w14:paraId="35E376F6" w14:textId="784BB8C5" w:rsidR="008B6946" w:rsidRDefault="008B6946" w:rsidP="008B6946">
      <w:r>
        <w:lastRenderedPageBreak/>
        <w:t>WestJet received and investigated about 200 complaints related to accessibility last year, some involving damage to mobility aids — “quite small numbers relative to the very large amount of passengers with (disabilities) that we carry,” said Todd Peterson, the airline’s</w:t>
      </w:r>
      <w:r w:rsidR="00FF0519">
        <w:t xml:space="preserve"> </w:t>
      </w:r>
      <w:r>
        <w:t>head of regulatory affairs.</w:t>
      </w:r>
    </w:p>
    <w:p w14:paraId="725786E4" w14:textId="77777777" w:rsidR="008B6946" w:rsidRDefault="008B6946" w:rsidP="008B6946"/>
    <w:p w14:paraId="22DEDCA1" w14:textId="77777777" w:rsidR="008B6946" w:rsidRDefault="008B6946" w:rsidP="008B6946">
      <w:r>
        <w:t>NDP MP Taylor Bachrach cited WestJet incidents where mobility aids were left behind, a passenger was picked up, dropped and injured because staff weren’t comfortable with the lift device, and the wheelchair rim of a four-year-old with spina bifida was damaged, rendering her immobile for more than a month.</w:t>
      </w:r>
    </w:p>
    <w:p w14:paraId="5AC2D372" w14:textId="77777777" w:rsidR="008B6946" w:rsidRDefault="008B6946" w:rsidP="008B6946"/>
    <w:p w14:paraId="7F3696C6" w14:textId="77777777" w:rsidR="008B6946" w:rsidRDefault="008B6946" w:rsidP="008B6946">
      <w:r>
        <w:t>“WestJet’s CEO said some of the right things, but there’s very little transparency required by the current regulations,” Bachrach said in an interview.</w:t>
      </w:r>
    </w:p>
    <w:p w14:paraId="6C432C61" w14:textId="77777777" w:rsidR="008B6946" w:rsidRDefault="008B6946" w:rsidP="008B6946"/>
    <w:p w14:paraId="680A6837" w14:textId="77777777" w:rsidR="008B6946" w:rsidRDefault="008B6946" w:rsidP="008B6946">
      <w:r>
        <w:t>“It shouldn’t be up to airlines to voluntarily share data.”</w:t>
      </w:r>
    </w:p>
    <w:p w14:paraId="724D043B" w14:textId="77777777" w:rsidR="008B6946" w:rsidRDefault="008B6946" w:rsidP="008B6946"/>
    <w:p w14:paraId="0FA84E1D" w14:textId="77777777" w:rsidR="008B6946" w:rsidRDefault="008B6946" w:rsidP="008B6946">
      <w:r>
        <w:t>He called on the federal government to back stricter rules and a crackdown by regulators, who he said remain “reluctant to levy fines” that are big enough to deter breaches.</w:t>
      </w:r>
    </w:p>
    <w:p w14:paraId="46C9599E" w14:textId="77777777" w:rsidR="008B6946" w:rsidRDefault="008B6946" w:rsidP="008B6946"/>
    <w:p w14:paraId="357FED3F" w14:textId="77777777" w:rsidR="008B6946" w:rsidRDefault="008B6946" w:rsidP="008B6946">
      <w:r>
        <w:t>One area of possible reform is to expand the one-person-one-fare rule to international flights from domestic ones, where it has been required since 2020. The policy ensures passengers who need an attendant or service dog pay for only one ticket.</w:t>
      </w:r>
    </w:p>
    <w:p w14:paraId="07BD647B" w14:textId="77777777" w:rsidR="008B6946" w:rsidRDefault="008B6946" w:rsidP="008B6946"/>
    <w:p w14:paraId="07C466F4" w14:textId="77777777" w:rsidR="008B6946" w:rsidRDefault="008B6946" w:rsidP="008B6946">
      <w:r>
        <w:t xml:space="preserve">Von </w:t>
      </w:r>
      <w:proofErr w:type="spellStart"/>
      <w:r>
        <w:t>Hoensbroech</w:t>
      </w:r>
      <w:proofErr w:type="spellEnd"/>
      <w:r>
        <w:t xml:space="preserve"> took pains to stress the complex, integrated nature of air travel.</w:t>
      </w:r>
    </w:p>
    <w:p w14:paraId="14AE4ED3" w14:textId="77777777" w:rsidR="008B6946" w:rsidRDefault="008B6946" w:rsidP="008B6946"/>
    <w:p w14:paraId="7E12A042" w14:textId="77777777" w:rsidR="008B6946" w:rsidRDefault="008B6946" w:rsidP="008B6946">
      <w:r>
        <w:t>“If someone books a WestJet ticket but it is operated on an Air France flight — and Air France doesn’t have this type of rule — then this creates confusion,” he said, arguing that rules must be consistent between jurisdictions.</w:t>
      </w:r>
    </w:p>
    <w:p w14:paraId="2B9AF93E" w14:textId="77777777" w:rsidR="008B6946" w:rsidRDefault="008B6946" w:rsidP="008B6946"/>
    <w:p w14:paraId="73587D56" w14:textId="77777777" w:rsidR="008B6946" w:rsidRDefault="008B6946" w:rsidP="008B6946">
      <w:r>
        <w:t>However, critics say Canada has every right to set the standards on flights booked for Canadian airlines, regardless of whether one leg is operated by a foreign carrier.</w:t>
      </w:r>
    </w:p>
    <w:p w14:paraId="24CD46D4" w14:textId="77777777" w:rsidR="008B6946" w:rsidRDefault="008B6946" w:rsidP="008B6946"/>
    <w:p w14:paraId="7222ECC8" w14:textId="77777777" w:rsidR="008B6946" w:rsidRDefault="008B6946" w:rsidP="008B6946">
      <w:r>
        <w:t xml:space="preserve">As for the case of the ex-Paralympian, airport congestion in Los Cabos, Mexico, meant that the plane was forced to park on the tarmac rather than at the gate, leaving stairs as the only way to board given the airport provided no ramps. Crew members had offered to carry Morris-Probert into the aircraft in her wheelchair, but the ex-Paralympian considered that option dangerous, von </w:t>
      </w:r>
      <w:proofErr w:type="spellStart"/>
      <w:r>
        <w:t>Hoensbroech</w:t>
      </w:r>
      <w:proofErr w:type="spellEnd"/>
      <w:r>
        <w:t xml:space="preserve"> said.</w:t>
      </w:r>
    </w:p>
    <w:p w14:paraId="40E2B695" w14:textId="77777777" w:rsidR="008B6946" w:rsidRDefault="008B6946" w:rsidP="008B6946"/>
    <w:p w14:paraId="54834AC5" w14:textId="77777777" w:rsidR="008B6946" w:rsidRDefault="008B6946" w:rsidP="008B6946">
      <w:r>
        <w:lastRenderedPageBreak/>
        <w:t>“There’s an approved process on how to do it,” he said, but called her experience “humiliating” nonetheless. “I don’t like that either, but it was the next best option.”</w:t>
      </w:r>
    </w:p>
    <w:p w14:paraId="4BD83CD6" w14:textId="77777777" w:rsidR="008B6946" w:rsidRDefault="008B6946" w:rsidP="008B6946"/>
    <w:p w14:paraId="41A2AC58" w14:textId="77777777" w:rsidR="008B6946" w:rsidRDefault="008B6946" w:rsidP="008B6946">
      <w:r>
        <w:t>This report by The Canadian Press was first published Feb. 15, 2024.</w:t>
      </w:r>
    </w:p>
    <w:p w14:paraId="18BA7434" w14:textId="77777777" w:rsidR="008B6946" w:rsidRDefault="008B6946" w:rsidP="008B6946"/>
    <w:sectPr w:rsidR="008B6946" w:rsidSect="008B5B43">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75ACA" w14:textId="77777777" w:rsidR="008B5B43" w:rsidRDefault="008B5B43">
      <w:pPr>
        <w:spacing w:line="240" w:lineRule="auto"/>
      </w:pPr>
      <w:r>
        <w:separator/>
      </w:r>
    </w:p>
  </w:endnote>
  <w:endnote w:type="continuationSeparator" w:id="0">
    <w:p w14:paraId="647F3281" w14:textId="77777777" w:rsidR="008B5B43" w:rsidRDefault="008B5B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08C95" w14:textId="77777777" w:rsidR="002742AA" w:rsidRDefault="002742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ED905" w14:textId="77777777" w:rsidR="002742AA" w:rsidRDefault="002742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5FD23" w14:textId="77777777" w:rsidR="002742AA" w:rsidRDefault="002742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6AD59" w14:textId="77777777" w:rsidR="008B5B43" w:rsidRDefault="008B5B43">
      <w:pPr>
        <w:spacing w:line="240" w:lineRule="auto"/>
      </w:pPr>
      <w:r>
        <w:separator/>
      </w:r>
    </w:p>
  </w:footnote>
  <w:footnote w:type="continuationSeparator" w:id="0">
    <w:p w14:paraId="36B7F951" w14:textId="77777777" w:rsidR="008B5B43" w:rsidRDefault="008B5B4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3BB9D" w14:textId="77777777" w:rsidR="002742AA" w:rsidRDefault="002742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5FF3C" w14:textId="77777777" w:rsidR="002742AA" w:rsidRDefault="002742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BC51C" w14:textId="77777777" w:rsidR="002742AA" w:rsidRDefault="002742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F82B3E2"/>
    <w:lvl w:ilvl="0">
      <w:start w:val="1"/>
      <w:numFmt w:val="bullet"/>
      <w:pStyle w:val="ListBullet"/>
      <w:lvlText w:val=""/>
      <w:lvlJc w:val="left"/>
      <w:pPr>
        <w:tabs>
          <w:tab w:val="num" w:pos="360"/>
        </w:tabs>
        <w:ind w:left="360" w:hanging="360"/>
      </w:pPr>
      <w:rPr>
        <w:rFonts w:ascii="Symbol" w:hAnsi="Symbol" w:hint="default"/>
      </w:rPr>
    </w:lvl>
  </w:abstractNum>
  <w:num w:numId="1" w16cid:durableId="893737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1B5"/>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393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36C"/>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1931"/>
    <w:rsid w:val="00115ADE"/>
    <w:rsid w:val="00117140"/>
    <w:rsid w:val="00117AEB"/>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713DE"/>
    <w:rsid w:val="0018076D"/>
    <w:rsid w:val="001813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0D0C"/>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287"/>
    <w:rsid w:val="002742AA"/>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67443"/>
    <w:rsid w:val="00370ABF"/>
    <w:rsid w:val="00371141"/>
    <w:rsid w:val="003713FB"/>
    <w:rsid w:val="003715D4"/>
    <w:rsid w:val="00372EEF"/>
    <w:rsid w:val="00373804"/>
    <w:rsid w:val="0037596A"/>
    <w:rsid w:val="00381AFA"/>
    <w:rsid w:val="00381DF0"/>
    <w:rsid w:val="00384DD8"/>
    <w:rsid w:val="00387109"/>
    <w:rsid w:val="00391C40"/>
    <w:rsid w:val="003949E9"/>
    <w:rsid w:val="00394D00"/>
    <w:rsid w:val="003A0625"/>
    <w:rsid w:val="003A0682"/>
    <w:rsid w:val="003A3AD8"/>
    <w:rsid w:val="003A416F"/>
    <w:rsid w:val="003A62C1"/>
    <w:rsid w:val="003A6449"/>
    <w:rsid w:val="003A6539"/>
    <w:rsid w:val="003B073C"/>
    <w:rsid w:val="003B0C57"/>
    <w:rsid w:val="003B18B6"/>
    <w:rsid w:val="003B1DD7"/>
    <w:rsid w:val="003B3270"/>
    <w:rsid w:val="003B37AF"/>
    <w:rsid w:val="003B4CA8"/>
    <w:rsid w:val="003B5623"/>
    <w:rsid w:val="003C0789"/>
    <w:rsid w:val="003C126E"/>
    <w:rsid w:val="003C270B"/>
    <w:rsid w:val="003C2837"/>
    <w:rsid w:val="003C559C"/>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7718"/>
    <w:rsid w:val="00490F91"/>
    <w:rsid w:val="004915B9"/>
    <w:rsid w:val="00491C82"/>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2F5D"/>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B7265"/>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BC7"/>
    <w:rsid w:val="00641032"/>
    <w:rsid w:val="006415E3"/>
    <w:rsid w:val="00643787"/>
    <w:rsid w:val="006460FA"/>
    <w:rsid w:val="00646740"/>
    <w:rsid w:val="00646DD6"/>
    <w:rsid w:val="006522B4"/>
    <w:rsid w:val="00660938"/>
    <w:rsid w:val="00663EE5"/>
    <w:rsid w:val="0066765A"/>
    <w:rsid w:val="00670811"/>
    <w:rsid w:val="00670D10"/>
    <w:rsid w:val="00674286"/>
    <w:rsid w:val="00676AB3"/>
    <w:rsid w:val="00677999"/>
    <w:rsid w:val="00682D0C"/>
    <w:rsid w:val="00687B4B"/>
    <w:rsid w:val="00687F29"/>
    <w:rsid w:val="00690BDA"/>
    <w:rsid w:val="00692705"/>
    <w:rsid w:val="0069446F"/>
    <w:rsid w:val="00695215"/>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57D71"/>
    <w:rsid w:val="00861404"/>
    <w:rsid w:val="00862771"/>
    <w:rsid w:val="0086285A"/>
    <w:rsid w:val="00864E54"/>
    <w:rsid w:val="00866D69"/>
    <w:rsid w:val="0086722A"/>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B5B43"/>
    <w:rsid w:val="008B6946"/>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A33"/>
    <w:rsid w:val="009177E7"/>
    <w:rsid w:val="00917A99"/>
    <w:rsid w:val="009216A3"/>
    <w:rsid w:val="009219AC"/>
    <w:rsid w:val="00922971"/>
    <w:rsid w:val="009267FE"/>
    <w:rsid w:val="00931273"/>
    <w:rsid w:val="00932624"/>
    <w:rsid w:val="00932DC9"/>
    <w:rsid w:val="00945831"/>
    <w:rsid w:val="00946352"/>
    <w:rsid w:val="00946A00"/>
    <w:rsid w:val="009508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9F7B46"/>
    <w:rsid w:val="00A013FE"/>
    <w:rsid w:val="00A0312B"/>
    <w:rsid w:val="00A03377"/>
    <w:rsid w:val="00A07C0A"/>
    <w:rsid w:val="00A10B83"/>
    <w:rsid w:val="00A173A1"/>
    <w:rsid w:val="00A17FEB"/>
    <w:rsid w:val="00A21D02"/>
    <w:rsid w:val="00A258B1"/>
    <w:rsid w:val="00A321B5"/>
    <w:rsid w:val="00A331D6"/>
    <w:rsid w:val="00A34C80"/>
    <w:rsid w:val="00A35EA1"/>
    <w:rsid w:val="00A375AD"/>
    <w:rsid w:val="00A40C83"/>
    <w:rsid w:val="00A411FD"/>
    <w:rsid w:val="00A437B4"/>
    <w:rsid w:val="00A44462"/>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383"/>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35D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6EE7"/>
    <w:rsid w:val="00CE75EF"/>
    <w:rsid w:val="00CF2360"/>
    <w:rsid w:val="00CF78E3"/>
    <w:rsid w:val="00D00497"/>
    <w:rsid w:val="00D00EB6"/>
    <w:rsid w:val="00D0246E"/>
    <w:rsid w:val="00D030CE"/>
    <w:rsid w:val="00D030E3"/>
    <w:rsid w:val="00D03D3C"/>
    <w:rsid w:val="00D03D67"/>
    <w:rsid w:val="00D07570"/>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A1D50"/>
    <w:rsid w:val="00EA6CC2"/>
    <w:rsid w:val="00EB6DF3"/>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8"/>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519"/>
    <w:rsid w:val="00FF0608"/>
    <w:rsid w:val="00FF06FF"/>
    <w:rsid w:val="00FF1FBD"/>
    <w:rsid w:val="00FF2620"/>
    <w:rsid w:val="00FF779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D4CA1"/>
  <w15:chartTrackingRefBased/>
  <w15:docId w15:val="{2F5659BE-9542-4B9F-A9CF-836785A6B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paragraph" w:styleId="Header">
    <w:name w:val="header"/>
    <w:basedOn w:val="Normal"/>
    <w:link w:val="HeaderChar"/>
    <w:uiPriority w:val="99"/>
    <w:unhideWhenUsed/>
    <w:rsid w:val="00A321B5"/>
    <w:pPr>
      <w:tabs>
        <w:tab w:val="center" w:pos="4680"/>
        <w:tab w:val="right" w:pos="9360"/>
      </w:tabs>
      <w:spacing w:line="240" w:lineRule="auto"/>
    </w:pPr>
    <w:rPr>
      <w:rFonts w:ascii="Times New Roman" w:hAnsi="Times New Roman" w:cs="Times New Roman"/>
      <w:kern w:val="0"/>
      <w:szCs w:val="24"/>
      <w:lang w:val="en-US"/>
    </w:rPr>
  </w:style>
  <w:style w:type="character" w:customStyle="1" w:styleId="HeaderChar">
    <w:name w:val="Header Char"/>
    <w:basedOn w:val="DefaultParagraphFont"/>
    <w:link w:val="Header"/>
    <w:uiPriority w:val="99"/>
    <w:rsid w:val="00A321B5"/>
    <w:rPr>
      <w:rFonts w:ascii="Times New Roman" w:hAnsi="Times New Roman" w:cs="Times New Roman"/>
      <w:kern w:val="0"/>
      <w:szCs w:val="24"/>
      <w:lang w:val="en-US"/>
    </w:rPr>
  </w:style>
  <w:style w:type="paragraph" w:styleId="Footer">
    <w:name w:val="footer"/>
    <w:basedOn w:val="Normal"/>
    <w:link w:val="FooterChar"/>
    <w:uiPriority w:val="99"/>
    <w:unhideWhenUsed/>
    <w:rsid w:val="00A321B5"/>
    <w:pPr>
      <w:tabs>
        <w:tab w:val="center" w:pos="4680"/>
        <w:tab w:val="right" w:pos="9360"/>
      </w:tabs>
      <w:spacing w:line="240" w:lineRule="auto"/>
    </w:pPr>
    <w:rPr>
      <w:rFonts w:ascii="Times New Roman" w:hAnsi="Times New Roman" w:cs="Times New Roman"/>
      <w:kern w:val="0"/>
      <w:szCs w:val="24"/>
      <w:lang w:val="en-US"/>
    </w:rPr>
  </w:style>
  <w:style w:type="character" w:customStyle="1" w:styleId="FooterChar">
    <w:name w:val="Footer Char"/>
    <w:basedOn w:val="DefaultParagraphFont"/>
    <w:link w:val="Footer"/>
    <w:uiPriority w:val="99"/>
    <w:rsid w:val="00A321B5"/>
    <w:rPr>
      <w:rFonts w:ascii="Times New Roman" w:hAnsi="Times New Roman" w:cs="Times New Roman"/>
      <w:kern w:val="0"/>
      <w:szCs w:val="24"/>
      <w:lang w:val="en-US"/>
    </w:rPr>
  </w:style>
  <w:style w:type="character" w:styleId="Hyperlink">
    <w:name w:val="Hyperlink"/>
    <w:basedOn w:val="DefaultParagraphFont"/>
    <w:uiPriority w:val="99"/>
    <w:unhideWhenUsed/>
    <w:rsid w:val="00A321B5"/>
    <w:rPr>
      <w:color w:val="0000FF" w:themeColor="hyperlink"/>
      <w:u w:val="single"/>
    </w:rPr>
  </w:style>
  <w:style w:type="paragraph" w:styleId="ListBullet">
    <w:name w:val="List Bullet"/>
    <w:basedOn w:val="Normal"/>
    <w:uiPriority w:val="99"/>
    <w:unhideWhenUsed/>
    <w:rsid w:val="00C735D9"/>
    <w:pPr>
      <w:numPr>
        <w:numId w:val="1"/>
      </w:numPr>
      <w:contextualSpacing/>
    </w:pPr>
  </w:style>
  <w:style w:type="character" w:styleId="UnresolvedMention">
    <w:name w:val="Unresolved Mention"/>
    <w:basedOn w:val="DefaultParagraphFont"/>
    <w:uiPriority w:val="99"/>
    <w:semiHidden/>
    <w:unhideWhenUsed/>
    <w:rsid w:val="003674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mailto:https://www.aodaalliance.org/whats-new/air-canada-belatedly-announces-action-plan-to-address-recurring-mistreatment-of-passengers-with-disabilities-but-much-more-is-needed-now/"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aodaalliance.org" TargetMode="External"/><Relationship Id="rId12" Type="http://schemas.openxmlformats.org/officeDocument/2006/relationships/hyperlink" Target="mailto:https://www.aodaalliance.org/whats-new/federal-government-must-dramatically-ramp-up-weak-regulation-of-airlines-to-stop-mistreatment-of-passengers-with-disabilities-disability-advocate-to-tell-house-of-commons-transportation-committee-tod/"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toronto.citynews.ca/2024/02/15/westjet-apologizes-accessibility-failures/"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ttps://www.aodaalliance.org/whats-new/federal-government-must-dramatically-ramp-up-weak-regulation-of-airlines-to-stop-mistreatment-of-passengers-with-disabilities-disability-advocate-to-tell-house-of-commons-transportation-committee-tod/"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www.aodaalliance.org/transportation" TargetMode="External"/><Relationship Id="rId23" Type="http://schemas.openxmlformats.org/officeDocument/2006/relationships/fontTable" Target="fontTable.xml"/><Relationship Id="rId10" Type="http://schemas.openxmlformats.org/officeDocument/2006/relationships/hyperlink" Target="mailto:https://www.aodaalliance.org/whats-new/is-the-second-time-the-charm-aoda-alliance-chair-david-lepofsky-is-again-invited-to-give-evidence-at-airline-disability-barriers-hearings-at-the-house-of-commons-standing-committee-on-transport/"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mailto:www.aodaalliance.org/canada"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1725</Words>
  <Characters>9836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4</cp:revision>
  <dcterms:created xsi:type="dcterms:W3CDTF">2024-02-19T20:25:00Z</dcterms:created>
  <dcterms:modified xsi:type="dcterms:W3CDTF">2024-02-20T15:43:00Z</dcterms:modified>
</cp:coreProperties>
</file>